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FA5EAE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070FEC" w:rsidRPr="00670E56" w:rsidRDefault="00AE3BAE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 xml:space="preserve">получение должности </w:t>
      </w:r>
      <w:r w:rsidR="00670E56">
        <w:rPr>
          <w:rFonts w:ascii="Tahoma" w:hAnsi="Tahoma" w:cs="Tahoma"/>
          <w:color w:val="333333"/>
          <w:sz w:val="18"/>
          <w:szCs w:val="18"/>
        </w:rPr>
        <w:t>сметчика</w:t>
      </w:r>
    </w:p>
    <w:p w:rsidR="00AE3BAE" w:rsidRPr="00670E56" w:rsidRDefault="00AE3BA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AE3BAE" w:rsidRPr="00AE3BAE" w:rsidRDefault="00670E56" w:rsidP="00AD0BBE">
      <w:pPr>
        <w:rPr>
          <w:b/>
          <w:bCs/>
          <w:u w:val="single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Составление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комлекта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документов от инвестиционной сметы до окончания выполнения работ согласно ДБН, составление коммерческих смет. Подготовка сопроводительных документов и актов под акты выполненных работ. Чтение чертежей, измерение и подсчет объемов работ, составление дефектных актов. Проведение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мониторонга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цен. Составление подрядных договоров и соответствующих приложений под них.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670E56" w:rsidRDefault="00670E56" w:rsidP="00AD0BBE">
      <w:pPr>
        <w:rPr>
          <w:b/>
          <w:bCs/>
          <w:u w:val="single"/>
        </w:rPr>
      </w:pPr>
    </w:p>
    <w:p w:rsidR="00670E56" w:rsidRPr="00670E56" w:rsidRDefault="00670E56" w:rsidP="00AD0BBE">
      <w:pPr>
        <w:rPr>
          <w:b/>
          <w:bCs/>
          <w:u w:val="single"/>
        </w:rPr>
      </w:pPr>
      <w:r>
        <w:rPr>
          <w:rFonts w:ascii="Tahoma" w:hAnsi="Tahoma" w:cs="Tahoma"/>
          <w:color w:val="333333"/>
          <w:sz w:val="20"/>
          <w:szCs w:val="20"/>
        </w:rPr>
        <w:t>Инженер-сметчик</w:t>
      </w:r>
      <w:r>
        <w:rPr>
          <w:rFonts w:ascii="Tahoma" w:hAnsi="Tahoma" w:cs="Tahoma"/>
          <w:color w:val="333333"/>
          <w:sz w:val="20"/>
          <w:szCs w:val="20"/>
        </w:rPr>
        <w:br/>
        <w:t>октябрь 2009 - до текущего времени</w:t>
      </w:r>
      <w:r>
        <w:rPr>
          <w:rFonts w:ascii="Tahoma" w:hAnsi="Tahoma" w:cs="Tahoma"/>
          <w:color w:val="333333"/>
          <w:sz w:val="20"/>
          <w:szCs w:val="20"/>
        </w:rPr>
        <w:br/>
        <w:t>Резерв ЧП (Донецк)</w:t>
      </w:r>
      <w:r>
        <w:rPr>
          <w:rFonts w:ascii="Tahoma" w:hAnsi="Tahoma" w:cs="Tahoma"/>
          <w:color w:val="333333"/>
          <w:sz w:val="20"/>
          <w:szCs w:val="20"/>
        </w:rPr>
        <w:br/>
        <w:t>Обязанности и достижения:</w:t>
      </w:r>
      <w:r>
        <w:rPr>
          <w:rFonts w:ascii="Tahoma" w:hAnsi="Tahoma" w:cs="Tahoma"/>
          <w:color w:val="333333"/>
          <w:sz w:val="20"/>
          <w:szCs w:val="20"/>
        </w:rPr>
        <w:br/>
        <w:t>Составление смет, актов выполненных работ, дефектных актов, актов на скрытые работы, подготовка тендерной документации и документации на экспертизу. Работа с бюджетом, КРУ, частными заказчиками</w:t>
      </w:r>
      <w:r>
        <w:rPr>
          <w:rFonts w:ascii="Tahoma" w:hAnsi="Tahoma" w:cs="Tahoma"/>
          <w:color w:val="333333"/>
          <w:sz w:val="20"/>
          <w:szCs w:val="20"/>
        </w:rPr>
        <w:br/>
        <w:t>Ведущий специалист сметно-договорного отдела</w:t>
      </w:r>
      <w:r>
        <w:rPr>
          <w:rFonts w:ascii="Tahoma" w:hAnsi="Tahoma" w:cs="Tahoma"/>
          <w:color w:val="333333"/>
          <w:sz w:val="20"/>
          <w:szCs w:val="20"/>
        </w:rPr>
        <w:br/>
        <w:t>ноябрь 2006 - октябрь 2009</w:t>
      </w:r>
      <w:r>
        <w:rPr>
          <w:rFonts w:ascii="Tahoma" w:hAnsi="Tahoma" w:cs="Tahoma"/>
          <w:color w:val="333333"/>
          <w:sz w:val="20"/>
          <w:szCs w:val="20"/>
        </w:rPr>
        <w:br/>
        <w:t>Первый украинский международный банк ПУМБ</w:t>
      </w:r>
      <w:r>
        <w:rPr>
          <w:rFonts w:ascii="Tahoma" w:hAnsi="Tahoma" w:cs="Tahoma"/>
          <w:color w:val="333333"/>
          <w:sz w:val="20"/>
          <w:szCs w:val="20"/>
        </w:rPr>
        <w:br/>
        <w:t>Обязанности и достижения:</w:t>
      </w:r>
      <w:r>
        <w:rPr>
          <w:rFonts w:ascii="Tahoma" w:hAnsi="Tahoma" w:cs="Tahoma"/>
          <w:color w:val="333333"/>
          <w:sz w:val="20"/>
          <w:szCs w:val="20"/>
        </w:rPr>
        <w:br/>
        <w:t>Проведение тендеров, подготовка договоров, контроль расходования денежных средств в рамках сметы банка, анализ предоставленной сметной документации и актов Ф-кб2в, составление сметной документации и актов Ф-2</w:t>
      </w:r>
      <w:r>
        <w:rPr>
          <w:rFonts w:ascii="Tahoma" w:hAnsi="Tahoma" w:cs="Tahoma"/>
          <w:color w:val="333333"/>
          <w:sz w:val="20"/>
          <w:szCs w:val="20"/>
        </w:rPr>
        <w:br/>
        <w:t>Сметчик, а затем начальник производственного отдела</w:t>
      </w:r>
      <w:r>
        <w:rPr>
          <w:rFonts w:ascii="Tahoma" w:hAnsi="Tahoma" w:cs="Tahoma"/>
          <w:color w:val="333333"/>
          <w:sz w:val="20"/>
          <w:szCs w:val="20"/>
        </w:rPr>
        <w:br/>
        <w:t>январь 2002 - ноябрь 2006</w:t>
      </w:r>
      <w:r>
        <w:rPr>
          <w:rFonts w:ascii="Tahoma" w:hAnsi="Tahoma" w:cs="Tahoma"/>
          <w:color w:val="333333"/>
          <w:sz w:val="20"/>
          <w:szCs w:val="20"/>
        </w:rPr>
        <w:br/>
        <w:t>Резерв ЧП</w:t>
      </w:r>
      <w:r>
        <w:rPr>
          <w:rFonts w:ascii="Tahoma" w:hAnsi="Tahoma" w:cs="Tahoma"/>
          <w:color w:val="333333"/>
          <w:sz w:val="20"/>
          <w:szCs w:val="20"/>
        </w:rPr>
        <w:br/>
        <w:t>Обязанности и достижения:</w:t>
      </w:r>
      <w:r>
        <w:rPr>
          <w:rFonts w:ascii="Tahoma" w:hAnsi="Tahoma" w:cs="Tahoma"/>
          <w:color w:val="333333"/>
          <w:sz w:val="20"/>
          <w:szCs w:val="20"/>
        </w:rPr>
        <w:br/>
        <w:t>Измерение объемов работ и составление дефектных актов, Составление сметной документации, Ф-кб2, актов на скрытые работы, исполнительных схем, М-29.</w:t>
      </w:r>
      <w:r>
        <w:rPr>
          <w:rFonts w:ascii="Tahoma" w:hAnsi="Tahoma" w:cs="Tahoma"/>
          <w:color w:val="333333"/>
          <w:sz w:val="20"/>
          <w:szCs w:val="20"/>
        </w:rPr>
        <w:br/>
        <w:t>Эксперт-строитель</w:t>
      </w:r>
      <w:r>
        <w:rPr>
          <w:rFonts w:ascii="Tahoma" w:hAnsi="Tahoma" w:cs="Tahoma"/>
          <w:color w:val="333333"/>
          <w:sz w:val="20"/>
          <w:szCs w:val="20"/>
        </w:rPr>
        <w:br/>
        <w:t>апрель 2000 - январь 2002</w:t>
      </w:r>
      <w:r>
        <w:rPr>
          <w:rFonts w:ascii="Tahoma" w:hAnsi="Tahoma" w:cs="Tahoma"/>
          <w:color w:val="333333"/>
          <w:sz w:val="20"/>
          <w:szCs w:val="20"/>
        </w:rPr>
        <w:br/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Дон.научно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исследовательский институт судебных экспертиз</w:t>
      </w:r>
      <w:r>
        <w:rPr>
          <w:rFonts w:ascii="Tahoma" w:hAnsi="Tahoma" w:cs="Tahoma"/>
          <w:color w:val="333333"/>
          <w:sz w:val="20"/>
          <w:szCs w:val="20"/>
        </w:rPr>
        <w:br/>
        <w:t>Обязанности и достижения:</w:t>
      </w:r>
      <w:r>
        <w:rPr>
          <w:rFonts w:ascii="Tahoma" w:hAnsi="Tahoma" w:cs="Tahoma"/>
          <w:color w:val="333333"/>
          <w:sz w:val="20"/>
          <w:szCs w:val="20"/>
        </w:rPr>
        <w:br/>
        <w:t>Проведение строительных экспертиз, проверка Ф-2, составление смет - по запросам правоохранительных органов, судов. Защита сторон в суде. Знание сметных программ, СНИП, ДБН.</w:t>
      </w:r>
    </w:p>
    <w:p w:rsidR="00670E56" w:rsidRDefault="00670E56" w:rsidP="00AD0BBE">
      <w:pPr>
        <w:rPr>
          <w:b/>
          <w:bCs/>
          <w:u w:val="single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670E56" w:rsidRDefault="00670E56" w:rsidP="00AD0BBE">
      <w:pPr>
        <w:rPr>
          <w:b/>
          <w:bCs/>
          <w:u w:val="single"/>
        </w:rPr>
      </w:pPr>
    </w:p>
    <w:p w:rsidR="00070FEC" w:rsidRPr="00070FEC" w:rsidRDefault="00670E56" w:rsidP="00AD0BBE">
      <w:pPr>
        <w:rPr>
          <w:b/>
          <w:bCs/>
          <w:u w:val="single"/>
        </w:rPr>
      </w:pPr>
      <w:r>
        <w:rPr>
          <w:rFonts w:ascii="Tahoma" w:hAnsi="Tahoma" w:cs="Tahoma"/>
          <w:color w:val="333333"/>
          <w:sz w:val="20"/>
          <w:szCs w:val="20"/>
        </w:rPr>
        <w:t>Донбасская академия строительства и архитектуры ( Украина, Донецк )</w:t>
      </w:r>
      <w:r>
        <w:rPr>
          <w:rFonts w:ascii="Tahoma" w:hAnsi="Tahoma" w:cs="Tahoma"/>
          <w:color w:val="333333"/>
          <w:sz w:val="20"/>
          <w:szCs w:val="20"/>
        </w:rPr>
        <w:br/>
        <w:t>инженер строитель</w:t>
      </w:r>
      <w:r>
        <w:rPr>
          <w:rFonts w:ascii="Tahoma" w:hAnsi="Tahoma" w:cs="Tahoma"/>
          <w:color w:val="333333"/>
          <w:sz w:val="20"/>
          <w:szCs w:val="20"/>
        </w:rPr>
        <w:br/>
        <w:t>сентябрь 1982 - июнь 1987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P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lastRenderedPageBreak/>
        <w:t>ДОПОЛНИТЕЛЬНАЯ ИНФОРМАЦИЯ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готовность к командировкам;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наличие водительского удостоверения категории «В»;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наличие загранпаспорта;</w:t>
      </w:r>
    </w:p>
    <w:p w:rsidR="00693637" w:rsidRDefault="00693637" w:rsidP="0069363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средний уровень знания английского языка.</w:t>
      </w:r>
    </w:p>
    <w:p w:rsidR="00693637" w:rsidRPr="00693637" w:rsidRDefault="00693637" w:rsidP="00AD0BBE"/>
    <w:p w:rsidR="00E80782" w:rsidRDefault="00FA5EAE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213198"/>
    <w:rsid w:val="00336752"/>
    <w:rsid w:val="004C64E7"/>
    <w:rsid w:val="004F218D"/>
    <w:rsid w:val="00670E56"/>
    <w:rsid w:val="00693637"/>
    <w:rsid w:val="006C5CEE"/>
    <w:rsid w:val="00927E9B"/>
    <w:rsid w:val="0099258F"/>
    <w:rsid w:val="009A3489"/>
    <w:rsid w:val="009A4097"/>
    <w:rsid w:val="009A62FA"/>
    <w:rsid w:val="009C2C38"/>
    <w:rsid w:val="00A25EB1"/>
    <w:rsid w:val="00AD0BBE"/>
    <w:rsid w:val="00AE3BAE"/>
    <w:rsid w:val="00B06D2E"/>
    <w:rsid w:val="00E80782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1867</Characters>
  <Application>Microsoft Office Word</Application>
  <DocSecurity>0</DocSecurity>
  <Lines>15</Lines>
  <Paragraphs>4</Paragraphs>
  <ScaleCrop>false</ScaleCrop>
  <Company>Home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10</cp:revision>
  <dcterms:created xsi:type="dcterms:W3CDTF">2015-01-08T22:30:00Z</dcterms:created>
  <dcterms:modified xsi:type="dcterms:W3CDTF">2015-01-10T23:45:00Z</dcterms:modified>
</cp:coreProperties>
</file>