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22" w:rsidRDefault="00991E68" w:rsidP="00080C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080C22">
        <w:rPr>
          <w:b/>
          <w:bCs/>
          <w:sz w:val="36"/>
          <w:szCs w:val="36"/>
        </w:rPr>
        <w:instrText xml:space="preserve"> HYPERLINK "http://1000primerov.ru" </w:instrText>
      </w:r>
      <w:r>
        <w:rPr>
          <w:b/>
          <w:bCs/>
          <w:sz w:val="36"/>
          <w:szCs w:val="36"/>
        </w:rPr>
        <w:fldChar w:fldCharType="separate"/>
      </w:r>
      <w:r w:rsidR="00080C22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080C22" w:rsidRDefault="00080C22" w:rsidP="00080C22">
      <w:pPr>
        <w:jc w:val="center"/>
        <w:rPr>
          <w:b/>
          <w:bCs/>
          <w:sz w:val="36"/>
          <w:szCs w:val="36"/>
        </w:rPr>
      </w:pPr>
    </w:p>
    <w:p w:rsidR="00080C22" w:rsidRDefault="00080C22" w:rsidP="00080C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Агапов Дмитрий Александрович</w:t>
      </w:r>
    </w:p>
    <w:p w:rsidR="00080C22" w:rsidRDefault="00080C22" w:rsidP="00080C22"/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Адрес: </w:t>
      </w:r>
    </w:p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Домашний телефон: </w:t>
      </w:r>
    </w:p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Сотовый телефон:</w:t>
      </w:r>
    </w:p>
    <w:p w:rsidR="00080C22" w:rsidRDefault="00080C22" w:rsidP="00080C2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E-mail</w:t>
      </w:r>
      <w:proofErr w:type="spellEnd"/>
      <w:r>
        <w:rPr>
          <w:b/>
          <w:bCs/>
          <w:sz w:val="20"/>
          <w:szCs w:val="20"/>
        </w:rPr>
        <w:t>: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ЦЕЛЬ</w:t>
      </w:r>
    </w:p>
    <w:p w:rsidR="00080C22" w:rsidRPr="00EA7021" w:rsidRDefault="00080C22" w:rsidP="00080C22">
      <w:pPr>
        <w:rPr>
          <w:lang w:val="en-US"/>
        </w:rPr>
      </w:pPr>
      <w:r>
        <w:t>Соискание должности био</w:t>
      </w:r>
      <w:r w:rsidR="00EA7021">
        <w:t>химика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ПРОФЕССИОНАЛЬНЫЕ НАВЫКИ</w:t>
      </w:r>
    </w:p>
    <w:p w:rsidR="00080C22" w:rsidRDefault="00080C22" w:rsidP="00080C22">
      <w:pPr>
        <w:rPr>
          <w:b/>
          <w:bCs/>
          <w:sz w:val="22"/>
          <w:szCs w:val="22"/>
          <w:u w:val="single"/>
        </w:rPr>
      </w:pPr>
      <w:r>
        <w:rPr>
          <w:rFonts w:ascii="Roboto" w:hAnsi="Roboto"/>
          <w:color w:val="000000"/>
          <w:sz w:val="22"/>
          <w:szCs w:val="22"/>
        </w:rPr>
        <w:t>- ответственность, собранность, пунктуальность;</w:t>
      </w:r>
      <w:r>
        <w:rPr>
          <w:rFonts w:ascii="Roboto" w:hAnsi="Roboto"/>
          <w:color w:val="000000"/>
          <w:sz w:val="22"/>
          <w:szCs w:val="22"/>
        </w:rPr>
        <w:br/>
      </w:r>
      <w:r>
        <w:rPr>
          <w:rFonts w:ascii="Roboto" w:hAnsi="Roboto"/>
          <w:color w:val="000000"/>
          <w:sz w:val="22"/>
          <w:szCs w:val="22"/>
        </w:rPr>
        <w:br/>
        <w:t>Компьютерные навыки:</w:t>
      </w:r>
      <w:r>
        <w:rPr>
          <w:rFonts w:ascii="Roboto" w:hAnsi="Roboto"/>
          <w:color w:val="000000"/>
          <w:sz w:val="22"/>
          <w:szCs w:val="22"/>
        </w:rPr>
        <w:br/>
        <w:t xml:space="preserve">Пакет программ </w:t>
      </w:r>
      <w:r>
        <w:rPr>
          <w:rFonts w:ascii="Roboto" w:hAnsi="Roboto"/>
          <w:color w:val="000000"/>
          <w:sz w:val="22"/>
          <w:szCs w:val="22"/>
          <w:lang w:val="en-US"/>
        </w:rPr>
        <w:t>MS</w:t>
      </w:r>
      <w:r w:rsidRPr="00080C22"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2"/>
          <w:szCs w:val="22"/>
          <w:lang w:val="en-US"/>
        </w:rPr>
        <w:t>Office</w:t>
      </w:r>
      <w:r>
        <w:rPr>
          <w:rFonts w:ascii="Roboto" w:hAnsi="Roboto"/>
          <w:color w:val="000000"/>
          <w:sz w:val="22"/>
          <w:szCs w:val="22"/>
        </w:rPr>
        <w:t xml:space="preserve">: </w:t>
      </w:r>
      <w:proofErr w:type="spellStart"/>
      <w:r>
        <w:rPr>
          <w:rFonts w:ascii="Roboto" w:hAnsi="Roboto"/>
          <w:color w:val="000000"/>
          <w:sz w:val="22"/>
          <w:szCs w:val="22"/>
          <w:lang w:val="en-US"/>
        </w:rPr>
        <w:t>Exel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Access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Word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Outlook</w:t>
      </w:r>
      <w:r>
        <w:rPr>
          <w:rFonts w:ascii="Roboto" w:hAnsi="Roboto"/>
          <w:color w:val="000000"/>
          <w:sz w:val="22"/>
          <w:szCs w:val="22"/>
        </w:rPr>
        <w:t xml:space="preserve">; </w:t>
      </w:r>
      <w:r>
        <w:rPr>
          <w:rFonts w:ascii="Roboto" w:hAnsi="Roboto"/>
          <w:color w:val="000000"/>
          <w:sz w:val="22"/>
          <w:szCs w:val="22"/>
          <w:lang w:val="en-US"/>
        </w:rPr>
        <w:t>Internet</w:t>
      </w:r>
      <w:r>
        <w:rPr>
          <w:rFonts w:ascii="Roboto" w:hAnsi="Roboto"/>
          <w:color w:val="000000"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ОПЫТ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EA7021" w:rsidP="00E929E5">
            <w:pPr>
              <w:spacing w:before="105" w:after="105"/>
              <w:textAlignment w:val="top"/>
              <w:rPr>
                <w:rFonts w:asciiTheme="minorHAnsi" w:eastAsiaTheme="minorEastAsia" w:hAnsiTheme="minorHAnsi" w:cstheme="minorBidi"/>
              </w:rPr>
            </w:pPr>
            <w:r>
              <w:t xml:space="preserve">15.01.98 – 01.10.98 – инженер отдела </w:t>
            </w:r>
            <w:proofErr w:type="spellStart"/>
            <w:r>
              <w:t>наукоЈмких</w:t>
            </w:r>
            <w:proofErr w:type="spellEnd"/>
            <w:r>
              <w:t xml:space="preserve"> </w:t>
            </w:r>
            <w:proofErr w:type="spellStart"/>
            <w:r>
              <w:t>тест-наборов</w:t>
            </w:r>
            <w:proofErr w:type="spellEnd"/>
            <w:r>
              <w:t xml:space="preserve"> АО «Реагент» (г. Днепропетровск). Занимался разработкой и внедрением </w:t>
            </w:r>
            <w:proofErr w:type="spellStart"/>
            <w:r>
              <w:t>тест-наборов</w:t>
            </w:r>
            <w:proofErr w:type="spellEnd"/>
            <w:r>
              <w:t xml:space="preserve"> для клинической диагностики, выделением и очисткой ферментов (</w:t>
            </w:r>
            <w:proofErr w:type="spellStart"/>
            <w:r>
              <w:t>уреазы</w:t>
            </w:r>
            <w:proofErr w:type="spellEnd"/>
            <w:r>
              <w:t xml:space="preserve">, </w:t>
            </w:r>
            <w:proofErr w:type="spellStart"/>
            <w:r>
              <w:t>глюкозооксидазы</w:t>
            </w:r>
            <w:proofErr w:type="spellEnd"/>
            <w:r>
              <w:t xml:space="preserve">, </w:t>
            </w:r>
            <w:proofErr w:type="spellStart"/>
            <w:r>
              <w:t>пероксидазы</w:t>
            </w:r>
            <w:proofErr w:type="spellEnd"/>
            <w:r>
              <w:t xml:space="preserve">), а также контролировал качество готовых </w:t>
            </w:r>
            <w:proofErr w:type="spellStart"/>
            <w:r>
              <w:t>тест-наборов</w:t>
            </w:r>
            <w:proofErr w:type="spellEnd"/>
            <w:r>
              <w:t xml:space="preserve">, представлял предприятие на семинарах врачей-лаборантов, консультировал клиентов по использованию </w:t>
            </w:r>
            <w:proofErr w:type="spellStart"/>
            <w:r>
              <w:t>тест-наборов</w:t>
            </w:r>
            <w:proofErr w:type="spellEnd"/>
            <w:r>
              <w:t xml:space="preserve">. После увольнения продолжал консультировать это предприятие вплоть до августа этого года. </w:t>
            </w:r>
            <w:r>
              <w:br/>
              <w:t>Также работал в качестве консультанта с ДО ИРЕА (Днепропетровское отделение института реактивов).</w:t>
            </w:r>
            <w:r>
              <w:br/>
              <w:t xml:space="preserve">01.10.98 – 01.08.2001– технолог ООО с </w:t>
            </w:r>
            <w:proofErr w:type="spellStart"/>
            <w:r>
              <w:t>ии</w:t>
            </w:r>
            <w:proofErr w:type="spellEnd"/>
            <w:r>
              <w:t xml:space="preserve"> «МТС-УА» (г. Днепропетровск). Консультировал клиентов фирмы по применению в производстве поставляемых ею натуральных красителей, </w:t>
            </w:r>
            <w:proofErr w:type="spellStart"/>
            <w:r>
              <w:t>ароматизаторов</w:t>
            </w:r>
            <w:proofErr w:type="spellEnd"/>
            <w:r>
              <w:t xml:space="preserve">, эмульгаторов, а также ферментов, бактериальных культур для молочной, мясной и хлебопекарной промышленности. </w:t>
            </w:r>
            <w:r>
              <w:br/>
              <w:t>01.09.01 – технолог НПО «</w:t>
            </w:r>
            <w:proofErr w:type="spellStart"/>
            <w:r>
              <w:t>Лактол</w:t>
            </w:r>
            <w:proofErr w:type="spellEnd"/>
            <w:r>
              <w:t>», сфера деятельности та же, что и на предыдущей работе.</w:t>
            </w: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ОБРАЗОВАНИЕ</w:t>
      </w:r>
    </w:p>
    <w:tbl>
      <w:tblPr>
        <w:tblW w:w="5008" w:type="pct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049"/>
        <w:gridCol w:w="321"/>
      </w:tblGrid>
      <w:tr w:rsidR="00080C22" w:rsidRPr="00080C22" w:rsidTr="00E929E5">
        <w:trPr>
          <w:trHeight w:val="1926"/>
          <w:tblCellSpacing w:w="0" w:type="dxa"/>
        </w:trPr>
        <w:tc>
          <w:tcPr>
            <w:tcW w:w="0" w:type="auto"/>
          </w:tcPr>
          <w:p w:rsidR="00080C22" w:rsidRPr="001D1142" w:rsidRDefault="00EA7021" w:rsidP="00EA7021">
            <w:pPr>
              <w:pStyle w:val="a5"/>
              <w:shd w:val="clear" w:color="auto" w:fill="FFFFFF"/>
              <w:rPr>
                <w:rFonts w:ascii="Arial" w:hAnsi="Arial" w:cs="Arial"/>
                <w:color w:val="779999"/>
              </w:rPr>
            </w:pPr>
            <w:r>
              <w:t>В 1998 г окончил Днепропетровский госуниверситет по специальности биохимия, получил степень магистра.</w:t>
            </w:r>
          </w:p>
        </w:tc>
        <w:tc>
          <w:tcPr>
            <w:tcW w:w="0" w:type="auto"/>
            <w:vAlign w:val="center"/>
            <w:hideMark/>
          </w:tcPr>
          <w:p w:rsidR="00080C22" w:rsidRPr="001D114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</w:tcPr>
          <w:p w:rsidR="00080C22" w:rsidRDefault="00080C22">
            <w:pPr>
              <w:rPr>
                <w:rFonts w:ascii="Arial" w:hAnsi="Arial" w:cs="Arial"/>
                <w:color w:val="779999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ДОПОЛНИТЕЛЬНАЯ ИНФОРМАЦИЯ</w:t>
      </w:r>
    </w:p>
    <w:p w:rsidR="00080C22" w:rsidRDefault="00080C22" w:rsidP="00080C22">
      <w:r>
        <w:lastRenderedPageBreak/>
        <w:t>Свободно владению английским языком. Обладаю отличными коммуникационными навыками, а так же навыками публичного выступления. Легко нахожу общий язык с людьми. Умею работать в команде.</w:t>
      </w:r>
    </w:p>
    <w:p w:rsidR="00080C22" w:rsidRDefault="00080C22" w:rsidP="00080C22"/>
    <w:p w:rsidR="00080C22" w:rsidRDefault="00991E68" w:rsidP="00080C22">
      <w:hyperlink r:id="rId4" w:history="1">
        <w:r w:rsidR="00080C22">
          <w:rPr>
            <w:rStyle w:val="a3"/>
          </w:rPr>
          <w:t>http://1000primerov.ru</w:t>
        </w:r>
      </w:hyperlink>
    </w:p>
    <w:p w:rsidR="00080C22" w:rsidRDefault="00080C22" w:rsidP="00080C22"/>
    <w:p w:rsidR="00374BF1" w:rsidRDefault="00374BF1"/>
    <w:sectPr w:rsidR="00374BF1" w:rsidSect="003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C22"/>
    <w:rsid w:val="00080C22"/>
    <w:rsid w:val="00197216"/>
    <w:rsid w:val="001D1142"/>
    <w:rsid w:val="00374BF1"/>
    <w:rsid w:val="00707EF3"/>
    <w:rsid w:val="00991E68"/>
    <w:rsid w:val="00E929E5"/>
    <w:rsid w:val="00EA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C2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080C22"/>
    <w:rPr>
      <w:b/>
      <w:bCs/>
    </w:rPr>
  </w:style>
  <w:style w:type="paragraph" w:styleId="a5">
    <w:name w:val="Normal (Web)"/>
    <w:basedOn w:val="a"/>
    <w:uiPriority w:val="99"/>
    <w:unhideWhenUsed/>
    <w:rsid w:val="00080C22"/>
    <w:pPr>
      <w:spacing w:before="100" w:beforeAutospacing="1" w:after="100" w:afterAutospacing="1"/>
    </w:pPr>
  </w:style>
  <w:style w:type="character" w:customStyle="1" w:styleId="hgltbg2">
    <w:name w:val="hgltbg2"/>
    <w:basedOn w:val="a0"/>
    <w:rsid w:val="001D1142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139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21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595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9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510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87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3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4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4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16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76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82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0E2E5"/>
                            <w:left w:val="single" w:sz="6" w:space="31" w:color="E0E2E5"/>
                            <w:bottom w:val="single" w:sz="6" w:space="31" w:color="E0E2E5"/>
                            <w:right w:val="single" w:sz="6" w:space="23" w:color="E0E2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1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55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0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0E2E5"/>
                            <w:left w:val="single" w:sz="6" w:space="31" w:color="E0E2E5"/>
                            <w:bottom w:val="single" w:sz="6" w:space="31" w:color="E0E2E5"/>
                            <w:right w:val="single" w:sz="6" w:space="23" w:color="E0E2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092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5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07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2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209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858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10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59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5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4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346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1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43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83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22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0prim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>Krokoz™ Inc.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2015-02-23T12:03:00Z</dcterms:created>
  <dcterms:modified xsi:type="dcterms:W3CDTF">2015-02-23T12:38:00Z</dcterms:modified>
</cp:coreProperties>
</file>