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22" w:rsidRDefault="007875F8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080C22">
        <w:rPr>
          <w:b/>
          <w:bCs/>
          <w:sz w:val="36"/>
          <w:szCs w:val="36"/>
        </w:rPr>
        <w:instrText xml:space="preserve"> HYPERLINK "http://1000primerov.ru" </w:instrText>
      </w:r>
      <w:r>
        <w:rPr>
          <w:b/>
          <w:bCs/>
          <w:sz w:val="36"/>
          <w:szCs w:val="36"/>
        </w:rPr>
        <w:fldChar w:fldCharType="separate"/>
      </w:r>
      <w:r w:rsidR="00080C22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Агапов Дмитрий Александрович</w:t>
      </w:r>
    </w:p>
    <w:p w:rsidR="00080C22" w:rsidRDefault="00080C22" w:rsidP="00080C22"/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Адрес: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Домашний телефон: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Сотовый телефон:</w:t>
      </w:r>
    </w:p>
    <w:p w:rsidR="00080C22" w:rsidRDefault="00080C22" w:rsidP="00080C2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E-mail</w:t>
      </w:r>
      <w:proofErr w:type="spellEnd"/>
      <w:r>
        <w:rPr>
          <w:b/>
          <w:bCs/>
          <w:sz w:val="20"/>
          <w:szCs w:val="20"/>
        </w:rPr>
        <w:t>: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ЦЕЛЬ</w:t>
      </w:r>
    </w:p>
    <w:p w:rsidR="00080C22" w:rsidRPr="00D1247A" w:rsidRDefault="00080C22" w:rsidP="00080C22">
      <w:r>
        <w:t xml:space="preserve">Соискание должности </w:t>
      </w:r>
      <w:r w:rsidR="00D1247A">
        <w:t>вирусолога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ПРОФЕССИОНАЛЬНЫЕ НАВЫКИ</w:t>
      </w:r>
    </w:p>
    <w:p w:rsidR="00080C22" w:rsidRDefault="00080C22" w:rsidP="00080C22">
      <w:pPr>
        <w:rPr>
          <w:b/>
          <w:bCs/>
          <w:sz w:val="22"/>
          <w:szCs w:val="22"/>
          <w:u w:val="single"/>
        </w:rPr>
      </w:pPr>
      <w:r>
        <w:rPr>
          <w:rFonts w:ascii="Roboto" w:hAnsi="Roboto"/>
          <w:color w:val="000000"/>
          <w:sz w:val="22"/>
          <w:szCs w:val="22"/>
        </w:rPr>
        <w:t>- ответственность, собранность, пунктуальность;</w:t>
      </w:r>
      <w:r>
        <w:rPr>
          <w:rFonts w:ascii="Roboto" w:hAnsi="Roboto"/>
          <w:color w:val="000000"/>
          <w:sz w:val="22"/>
          <w:szCs w:val="22"/>
        </w:rPr>
        <w:br/>
      </w:r>
      <w:r>
        <w:rPr>
          <w:rFonts w:ascii="Roboto" w:hAnsi="Roboto"/>
          <w:color w:val="000000"/>
          <w:sz w:val="22"/>
          <w:szCs w:val="22"/>
        </w:rPr>
        <w:br/>
        <w:t>Компьютерные навыки:</w:t>
      </w:r>
      <w:r>
        <w:rPr>
          <w:rFonts w:ascii="Roboto" w:hAnsi="Roboto"/>
          <w:color w:val="000000"/>
          <w:sz w:val="22"/>
          <w:szCs w:val="22"/>
        </w:rPr>
        <w:br/>
        <w:t xml:space="preserve">Пакет программ </w:t>
      </w:r>
      <w:r>
        <w:rPr>
          <w:rFonts w:ascii="Roboto" w:hAnsi="Roboto"/>
          <w:color w:val="000000"/>
          <w:sz w:val="22"/>
          <w:szCs w:val="22"/>
          <w:lang w:val="en-US"/>
        </w:rPr>
        <w:t>MS</w:t>
      </w:r>
      <w:r w:rsidRPr="00080C22"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2"/>
          <w:szCs w:val="22"/>
          <w:lang w:val="en-US"/>
        </w:rPr>
        <w:t>Office</w:t>
      </w:r>
      <w:r>
        <w:rPr>
          <w:rFonts w:ascii="Roboto" w:hAnsi="Roboto"/>
          <w:color w:val="000000"/>
          <w:sz w:val="22"/>
          <w:szCs w:val="22"/>
        </w:rPr>
        <w:t xml:space="preserve">: </w:t>
      </w:r>
      <w:proofErr w:type="spellStart"/>
      <w:r>
        <w:rPr>
          <w:rFonts w:ascii="Roboto" w:hAnsi="Roboto"/>
          <w:color w:val="000000"/>
          <w:sz w:val="22"/>
          <w:szCs w:val="22"/>
          <w:lang w:val="en-US"/>
        </w:rPr>
        <w:t>Exel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Access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Word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Outlook</w:t>
      </w:r>
      <w:r>
        <w:rPr>
          <w:rFonts w:ascii="Roboto" w:hAnsi="Roboto"/>
          <w:color w:val="000000"/>
          <w:sz w:val="22"/>
          <w:szCs w:val="22"/>
        </w:rPr>
        <w:t xml:space="preserve">; </w:t>
      </w:r>
      <w:r>
        <w:rPr>
          <w:rFonts w:ascii="Roboto" w:hAnsi="Roboto"/>
          <w:color w:val="000000"/>
          <w:sz w:val="22"/>
          <w:szCs w:val="22"/>
          <w:lang w:val="en-US"/>
        </w:rPr>
        <w:t>Internet</w:t>
      </w:r>
      <w:r>
        <w:rPr>
          <w:rFonts w:ascii="Roboto" w:hAnsi="Roboto"/>
          <w:color w:val="000000"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E929E5">
            <w:pPr>
              <w:spacing w:before="105" w:after="105"/>
              <w:textAlignment w:val="top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1247A" w:rsidRPr="00D1247A" w:rsidRDefault="00D1247A" w:rsidP="00D1247A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D1247A">
        <w:rPr>
          <w:rFonts w:ascii="Roboto" w:hAnsi="Roboto"/>
          <w:color w:val="000000"/>
          <w:sz w:val="22"/>
          <w:szCs w:val="22"/>
        </w:rPr>
        <w:t>февраль 2012 — н.в.</w:t>
      </w:r>
      <w:r w:rsidRPr="00D1247A">
        <w:rPr>
          <w:rFonts w:ascii="Roboto" w:hAnsi="Roboto"/>
          <w:color w:val="000000"/>
          <w:sz w:val="22"/>
          <w:szCs w:val="22"/>
        </w:rPr>
        <w:br/>
      </w:r>
      <w:r w:rsidRPr="00D1247A">
        <w:rPr>
          <w:rFonts w:ascii="Roboto" w:hAnsi="Roboto"/>
          <w:i/>
          <w:iCs/>
          <w:color w:val="000000"/>
          <w:sz w:val="22"/>
          <w:szCs w:val="22"/>
        </w:rPr>
        <w:t>3 года</w:t>
      </w:r>
    </w:p>
    <w:p w:rsidR="00D1247A" w:rsidRPr="00D1247A" w:rsidRDefault="00D1247A" w:rsidP="00D1247A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D1247A">
        <w:rPr>
          <w:rFonts w:ascii="Arial" w:hAnsi="Arial" w:cs="Arial"/>
          <w:b/>
          <w:bCs/>
          <w:color w:val="000000"/>
          <w:sz w:val="22"/>
          <w:szCs w:val="22"/>
        </w:rPr>
        <w:t>Специалист отдела экспертного обслуживания и обработки претензий</w:t>
      </w:r>
    </w:p>
    <w:p w:rsidR="00D1247A" w:rsidRPr="00D1247A" w:rsidRDefault="00D1247A" w:rsidP="00D1247A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D1247A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D1247A" w:rsidRPr="00D1247A" w:rsidRDefault="00D1247A" w:rsidP="00D1247A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D1247A">
        <w:rPr>
          <w:rFonts w:ascii="Roboto" w:hAnsi="Roboto"/>
          <w:color w:val="000000"/>
          <w:sz w:val="22"/>
          <w:szCs w:val="22"/>
        </w:rPr>
        <w:t xml:space="preserve">ОАО "МТС", г. Рязань. </w:t>
      </w:r>
    </w:p>
    <w:p w:rsidR="00D1247A" w:rsidRPr="00D1247A" w:rsidRDefault="00D1247A" w:rsidP="00D1247A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D1247A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D1247A">
        <w:rPr>
          <w:rFonts w:ascii="Roboto" w:hAnsi="Roboto"/>
          <w:color w:val="000000"/>
          <w:sz w:val="22"/>
          <w:szCs w:val="22"/>
        </w:rPr>
        <w:br/>
        <w:t>Достижение агрессивных показателей качества обработки претензий клиентов компании.</w:t>
      </w:r>
      <w:r w:rsidRPr="00D1247A">
        <w:rPr>
          <w:rFonts w:ascii="Roboto" w:hAnsi="Roboto"/>
          <w:color w:val="000000"/>
          <w:sz w:val="22"/>
          <w:szCs w:val="22"/>
        </w:rPr>
        <w:br/>
      </w:r>
      <w:r w:rsidRPr="00D1247A">
        <w:rPr>
          <w:rFonts w:ascii="Roboto" w:hAnsi="Roboto"/>
          <w:color w:val="000000"/>
          <w:sz w:val="22"/>
          <w:szCs w:val="22"/>
        </w:rPr>
        <w:br/>
        <w:t>Досудебное урегулирование претензий клиентов, взаимодействие с другими отделами компании и контролирующими органами для решения возникающих у клиентов проблем.</w:t>
      </w:r>
    </w:p>
    <w:p w:rsidR="00D1247A" w:rsidRPr="00D1247A" w:rsidRDefault="00D1247A" w:rsidP="00D1247A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D1247A">
        <w:rPr>
          <w:rFonts w:ascii="Roboto" w:hAnsi="Roboto"/>
          <w:color w:val="000000"/>
          <w:sz w:val="22"/>
          <w:szCs w:val="22"/>
        </w:rPr>
        <w:t>август 2011 — февраль 2012</w:t>
      </w:r>
      <w:r w:rsidRPr="00D1247A">
        <w:rPr>
          <w:rFonts w:ascii="Roboto" w:hAnsi="Roboto"/>
          <w:color w:val="000000"/>
          <w:sz w:val="22"/>
          <w:szCs w:val="22"/>
        </w:rPr>
        <w:br/>
      </w:r>
      <w:r w:rsidRPr="00D1247A">
        <w:rPr>
          <w:rFonts w:ascii="Roboto" w:hAnsi="Roboto"/>
          <w:i/>
          <w:iCs/>
          <w:color w:val="000000"/>
          <w:sz w:val="22"/>
          <w:szCs w:val="22"/>
        </w:rPr>
        <w:t>6 месяцев</w:t>
      </w:r>
    </w:p>
    <w:p w:rsidR="00D1247A" w:rsidRPr="00D1247A" w:rsidRDefault="00D1247A" w:rsidP="00D1247A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D1247A">
        <w:rPr>
          <w:rFonts w:ascii="Arial" w:hAnsi="Arial" w:cs="Arial"/>
          <w:b/>
          <w:bCs/>
          <w:color w:val="000000"/>
          <w:sz w:val="22"/>
          <w:szCs w:val="22"/>
        </w:rPr>
        <w:t>Специалист отдела информационного обслуживания</w:t>
      </w:r>
    </w:p>
    <w:p w:rsidR="00D1247A" w:rsidRPr="00D1247A" w:rsidRDefault="00D1247A" w:rsidP="00D1247A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D1247A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D1247A" w:rsidRPr="00D1247A" w:rsidRDefault="00D1247A" w:rsidP="00D1247A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D1247A">
        <w:rPr>
          <w:rFonts w:ascii="Roboto" w:hAnsi="Roboto"/>
          <w:color w:val="000000"/>
          <w:sz w:val="22"/>
          <w:szCs w:val="22"/>
        </w:rPr>
        <w:t xml:space="preserve">ОАО "МТС", г. Рязань. </w:t>
      </w:r>
    </w:p>
    <w:p w:rsidR="00D1247A" w:rsidRPr="00D1247A" w:rsidRDefault="00D1247A" w:rsidP="00D1247A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D1247A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D1247A">
        <w:rPr>
          <w:rFonts w:ascii="Roboto" w:hAnsi="Roboto"/>
          <w:color w:val="000000"/>
          <w:sz w:val="22"/>
          <w:szCs w:val="22"/>
        </w:rPr>
        <w:br/>
        <w:t>Информирование клиентов о тарифах и услугах компании, продажи на входящих звонках.</w:t>
      </w:r>
      <w:r w:rsidRPr="00D1247A">
        <w:rPr>
          <w:rFonts w:ascii="Roboto" w:hAnsi="Roboto"/>
          <w:color w:val="000000"/>
          <w:sz w:val="22"/>
          <w:szCs w:val="22"/>
        </w:rPr>
        <w:br/>
      </w:r>
      <w:r w:rsidRPr="00D1247A">
        <w:rPr>
          <w:rFonts w:ascii="Roboto" w:hAnsi="Roboto"/>
          <w:color w:val="000000"/>
          <w:sz w:val="22"/>
          <w:szCs w:val="22"/>
        </w:rPr>
        <w:br/>
        <w:t>Достигнутые результаты на этом месте работы позволили в течение нескольких месяцев получить повышение внутри компании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ОБРАЗОВАНИЕ</w:t>
      </w:r>
    </w:p>
    <w:tbl>
      <w:tblPr>
        <w:tblW w:w="5008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049"/>
        <w:gridCol w:w="321"/>
      </w:tblGrid>
      <w:tr w:rsidR="00080C22" w:rsidRPr="00080C22" w:rsidTr="00E929E5">
        <w:trPr>
          <w:trHeight w:val="1926"/>
          <w:tblCellSpacing w:w="0" w:type="dxa"/>
        </w:trPr>
        <w:tc>
          <w:tcPr>
            <w:tcW w:w="0" w:type="auto"/>
          </w:tcPr>
          <w:p w:rsidR="00D1247A" w:rsidRPr="00D1247A" w:rsidRDefault="00D1247A" w:rsidP="00D1247A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D1247A">
              <w:rPr>
                <w:rFonts w:ascii="Roboto" w:hAnsi="Roboto"/>
                <w:color w:val="000000"/>
                <w:sz w:val="22"/>
                <w:szCs w:val="22"/>
              </w:rPr>
              <w:t xml:space="preserve">РГУ имени С.А. Есенина , г. Рязань. Уровень образования: Высшее. Факультет: Экономический. Специальность: Бухгалтерский учет, анализ и аудит. Форма обучения: Заочная. </w:t>
            </w:r>
          </w:p>
          <w:p w:rsidR="00D1247A" w:rsidRPr="00D1247A" w:rsidRDefault="00D1247A" w:rsidP="00D1247A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D1247A">
              <w:rPr>
                <w:rFonts w:ascii="Roboto" w:hAnsi="Roboto"/>
                <w:color w:val="000000"/>
                <w:sz w:val="22"/>
                <w:szCs w:val="22"/>
              </w:rPr>
              <w:t>по 2011</w:t>
            </w:r>
          </w:p>
          <w:p w:rsidR="00D1247A" w:rsidRPr="00D1247A" w:rsidRDefault="00D1247A" w:rsidP="00D1247A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D1247A">
              <w:rPr>
                <w:rFonts w:ascii="Roboto" w:hAnsi="Roboto"/>
                <w:color w:val="000000"/>
                <w:sz w:val="22"/>
                <w:szCs w:val="22"/>
              </w:rPr>
              <w:t xml:space="preserve">РГУ имени С.А. Есенина , г. Рязань. Уровень образования: Высшее. Факультет: Естественно-географический. Специальность: Биология с дополнительной специальностью. Форма обучения: Дневная/Очная. </w:t>
            </w:r>
          </w:p>
          <w:p w:rsidR="00080C22" w:rsidRPr="001D1142" w:rsidRDefault="00080C22" w:rsidP="00EA7021">
            <w:pPr>
              <w:pStyle w:val="a5"/>
              <w:shd w:val="clear" w:color="auto" w:fill="FFFFFF"/>
              <w:rPr>
                <w:rFonts w:ascii="Arial" w:hAnsi="Arial" w:cs="Arial"/>
                <w:color w:val="779999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1D114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</w:tcPr>
          <w:p w:rsidR="00080C22" w:rsidRDefault="00080C22">
            <w:pPr>
              <w:rPr>
                <w:rFonts w:ascii="Arial" w:hAnsi="Arial" w:cs="Arial"/>
                <w:color w:val="779999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ДОПОЛНИТЕЛЬНАЯ ИНФОРМАЦИЯ</w:t>
      </w:r>
    </w:p>
    <w:p w:rsidR="00080C22" w:rsidRDefault="00080C22" w:rsidP="00080C22">
      <w:r>
        <w:t>Свободно владению английским языком. Обладаю отличными коммуникационными навыками, а так же навыками публичного выступления. Легко нахожу общий язык с людьми. Умею работать в команде.</w:t>
      </w:r>
    </w:p>
    <w:p w:rsidR="00080C22" w:rsidRDefault="00080C22" w:rsidP="00080C22"/>
    <w:p w:rsidR="00080C22" w:rsidRDefault="007875F8" w:rsidP="00080C22">
      <w:hyperlink r:id="rId4" w:history="1">
        <w:r w:rsidR="00080C22">
          <w:rPr>
            <w:rStyle w:val="a3"/>
          </w:rPr>
          <w:t>http://1000primerov.ru</w:t>
        </w:r>
      </w:hyperlink>
    </w:p>
    <w:p w:rsidR="00080C22" w:rsidRDefault="00080C22" w:rsidP="00080C22"/>
    <w:p w:rsidR="00374BF1" w:rsidRDefault="00374BF1"/>
    <w:sectPr w:rsidR="00374BF1" w:rsidSect="003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C22"/>
    <w:rsid w:val="00080C22"/>
    <w:rsid w:val="00197216"/>
    <w:rsid w:val="001D1142"/>
    <w:rsid w:val="00374BF1"/>
    <w:rsid w:val="00707EF3"/>
    <w:rsid w:val="007875F8"/>
    <w:rsid w:val="00991E68"/>
    <w:rsid w:val="00D1247A"/>
    <w:rsid w:val="00E929E5"/>
    <w:rsid w:val="00EA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C2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080C22"/>
    <w:rPr>
      <w:b/>
      <w:bCs/>
    </w:rPr>
  </w:style>
  <w:style w:type="paragraph" w:styleId="a5">
    <w:name w:val="Normal (Web)"/>
    <w:basedOn w:val="a"/>
    <w:uiPriority w:val="99"/>
    <w:unhideWhenUsed/>
    <w:rsid w:val="00080C22"/>
    <w:pPr>
      <w:spacing w:before="100" w:beforeAutospacing="1" w:after="100" w:afterAutospacing="1"/>
    </w:pPr>
  </w:style>
  <w:style w:type="character" w:customStyle="1" w:styleId="hgltbg2">
    <w:name w:val="hgltbg2"/>
    <w:basedOn w:val="a0"/>
    <w:rsid w:val="001D1142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68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43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668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48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344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1299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31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69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6547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17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79393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139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21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595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9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510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87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3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4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4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16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76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82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0E2E5"/>
                            <w:left w:val="single" w:sz="6" w:space="31" w:color="E0E2E5"/>
                            <w:bottom w:val="single" w:sz="6" w:space="31" w:color="E0E2E5"/>
                            <w:right w:val="single" w:sz="6" w:space="23" w:color="E0E2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1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5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0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0E2E5"/>
                            <w:left w:val="single" w:sz="6" w:space="31" w:color="E0E2E5"/>
                            <w:bottom w:val="single" w:sz="6" w:space="31" w:color="E0E2E5"/>
                            <w:right w:val="single" w:sz="6" w:space="23" w:color="E0E2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70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3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09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8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275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874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25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9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5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04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092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5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07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2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209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858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10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59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4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346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1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4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83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2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0prim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Company>Krokoz™ Inc.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2015-02-23T12:03:00Z</dcterms:created>
  <dcterms:modified xsi:type="dcterms:W3CDTF">2015-02-24T09:01:00Z</dcterms:modified>
</cp:coreProperties>
</file>