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0E1555" w:rsidP="00AD0B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6C5CEE">
        <w:rPr>
          <w:b/>
          <w:bCs/>
          <w:sz w:val="36"/>
          <w:szCs w:val="36"/>
        </w:rPr>
        <w:instrText xml:space="preserve"> HYPERLINK "</w:instrText>
      </w:r>
      <w:r w:rsidR="006C5CEE" w:rsidRPr="006C5CEE">
        <w:rPr>
          <w:b/>
          <w:bCs/>
          <w:sz w:val="36"/>
          <w:szCs w:val="36"/>
        </w:rPr>
        <w:instrText>http://1000primerov.ru</w:instrText>
      </w:r>
      <w:r w:rsidR="006C5CEE">
        <w:rPr>
          <w:b/>
          <w:bCs/>
          <w:sz w:val="36"/>
          <w:szCs w:val="36"/>
        </w:rPr>
        <w:instrText xml:space="preserve">" </w:instrText>
      </w:r>
      <w:r>
        <w:rPr>
          <w:b/>
          <w:bCs/>
          <w:sz w:val="36"/>
          <w:szCs w:val="36"/>
        </w:rP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070FEC" w:rsidRPr="00670E56" w:rsidRDefault="00070FEC" w:rsidP="00AD0BBE">
      <w:pPr>
        <w:rPr>
          <w:b/>
          <w:bCs/>
          <w:u w:val="single"/>
        </w:rPr>
      </w:pPr>
    </w:p>
    <w:p w:rsidR="00C75EB8" w:rsidRPr="00DC3746" w:rsidRDefault="0020669D" w:rsidP="00AD0BBE"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B410DE">
        <w:rPr>
          <w:rFonts w:ascii="Tahoma" w:hAnsi="Tahoma" w:cs="Tahoma"/>
          <w:color w:val="333333"/>
          <w:sz w:val="18"/>
          <w:szCs w:val="18"/>
        </w:rPr>
        <w:t>искусствоведа</w:t>
      </w:r>
    </w:p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B410DE" w:rsidRPr="00B410DE" w:rsidRDefault="00B410DE" w:rsidP="00B410DE">
      <w:pPr>
        <w:spacing w:line="336" w:lineRule="atLeast"/>
        <w:rPr>
          <w:rFonts w:ascii="Calibri" w:hAnsi="Calibri"/>
          <w:color w:val="000000"/>
          <w:sz w:val="22"/>
          <w:szCs w:val="22"/>
        </w:rPr>
      </w:pPr>
      <w:r w:rsidRPr="00B410DE">
        <w:rPr>
          <w:rFonts w:ascii="Calibri" w:hAnsi="Calibri"/>
          <w:b/>
          <w:bCs/>
          <w:color w:val="000000"/>
          <w:sz w:val="22"/>
          <w:szCs w:val="22"/>
        </w:rPr>
        <w:t xml:space="preserve">ООО "Биржа искусств": </w:t>
      </w:r>
      <w:r w:rsidRPr="00B410DE">
        <w:rPr>
          <w:rFonts w:ascii="Calibri" w:hAnsi="Calibri"/>
          <w:color w:val="000000"/>
          <w:sz w:val="22"/>
          <w:szCs w:val="22"/>
        </w:rPr>
        <w:t>с мая 2008 по ноябрь 2010</w:t>
      </w:r>
    </w:p>
    <w:p w:rsidR="00B410DE" w:rsidRPr="00B410DE" w:rsidRDefault="00B410DE" w:rsidP="00B410DE">
      <w:pPr>
        <w:spacing w:line="336" w:lineRule="atLeast"/>
        <w:rPr>
          <w:rFonts w:ascii="Calibri" w:hAnsi="Calibri"/>
          <w:color w:val="000000"/>
          <w:sz w:val="22"/>
          <w:szCs w:val="22"/>
        </w:rPr>
      </w:pPr>
      <w:r w:rsidRPr="00B410DE">
        <w:rPr>
          <w:rFonts w:ascii="Calibri" w:hAnsi="Calibri"/>
          <w:b/>
          <w:bCs/>
          <w:color w:val="000000"/>
          <w:sz w:val="22"/>
          <w:szCs w:val="22"/>
        </w:rPr>
        <w:t xml:space="preserve">Должность: </w:t>
      </w:r>
      <w:r w:rsidRPr="00B410DE">
        <w:rPr>
          <w:rFonts w:ascii="Calibri" w:hAnsi="Calibri"/>
          <w:color w:val="000000"/>
          <w:sz w:val="22"/>
          <w:szCs w:val="22"/>
        </w:rPr>
        <w:t>Администратор в художественной галерее</w:t>
      </w:r>
      <w:r w:rsidRPr="00B410DE">
        <w:rPr>
          <w:rFonts w:ascii="Calibri" w:hAnsi="Calibri"/>
          <w:color w:val="000000"/>
          <w:sz w:val="22"/>
          <w:szCs w:val="22"/>
        </w:rPr>
        <w:br/>
        <w:t>- исполнение поручений руководителя;</w:t>
      </w:r>
    </w:p>
    <w:p w:rsidR="00B410DE" w:rsidRPr="00B410DE" w:rsidRDefault="00B410DE" w:rsidP="00B410DE">
      <w:pPr>
        <w:spacing w:line="336" w:lineRule="atLeast"/>
        <w:rPr>
          <w:rFonts w:ascii="Calibri" w:hAnsi="Calibri"/>
          <w:color w:val="000000"/>
          <w:sz w:val="22"/>
          <w:szCs w:val="22"/>
        </w:rPr>
      </w:pPr>
      <w:r w:rsidRPr="00B410DE">
        <w:rPr>
          <w:rFonts w:ascii="Calibri" w:hAnsi="Calibri"/>
          <w:color w:val="000000"/>
          <w:sz w:val="22"/>
          <w:szCs w:val="22"/>
        </w:rPr>
        <w:t>- ведение учета живописи и предметов искусства;</w:t>
      </w:r>
    </w:p>
    <w:p w:rsidR="00B410DE" w:rsidRPr="00B410DE" w:rsidRDefault="00B410DE" w:rsidP="00B410DE">
      <w:pPr>
        <w:spacing w:line="336" w:lineRule="atLeast"/>
        <w:rPr>
          <w:rFonts w:ascii="Calibri" w:hAnsi="Calibri"/>
          <w:color w:val="000000"/>
          <w:sz w:val="22"/>
          <w:szCs w:val="22"/>
        </w:rPr>
      </w:pPr>
      <w:r w:rsidRPr="00B410DE">
        <w:rPr>
          <w:rFonts w:ascii="Calibri" w:hAnsi="Calibri"/>
          <w:color w:val="000000"/>
          <w:sz w:val="22"/>
          <w:szCs w:val="22"/>
        </w:rPr>
        <w:t>- соблюдение условий хранения предметов живописи и искусства;</w:t>
      </w:r>
    </w:p>
    <w:p w:rsidR="00B410DE" w:rsidRPr="00B410DE" w:rsidRDefault="00B410DE" w:rsidP="00B410DE">
      <w:pPr>
        <w:spacing w:line="336" w:lineRule="atLeast"/>
        <w:rPr>
          <w:rFonts w:ascii="Calibri" w:hAnsi="Calibri"/>
          <w:color w:val="000000"/>
          <w:sz w:val="22"/>
          <w:szCs w:val="22"/>
        </w:rPr>
      </w:pPr>
      <w:r w:rsidRPr="00B410DE">
        <w:rPr>
          <w:rFonts w:ascii="Calibri" w:hAnsi="Calibri"/>
          <w:color w:val="000000"/>
          <w:sz w:val="22"/>
          <w:szCs w:val="22"/>
        </w:rPr>
        <w:t>- взаимодействие с художниками: прием живописи, первичная оценка, заключение договора комиссии, размещение картин на временной и постоянной экспозициях галереи;</w:t>
      </w:r>
    </w:p>
    <w:p w:rsidR="00B410DE" w:rsidRPr="00B410DE" w:rsidRDefault="00B410DE" w:rsidP="00B410DE">
      <w:pPr>
        <w:spacing w:line="336" w:lineRule="atLeast"/>
        <w:rPr>
          <w:rFonts w:ascii="Calibri" w:hAnsi="Calibri"/>
          <w:color w:val="000000"/>
          <w:sz w:val="22"/>
          <w:szCs w:val="22"/>
        </w:rPr>
      </w:pPr>
      <w:r w:rsidRPr="00B410DE">
        <w:rPr>
          <w:rFonts w:ascii="Calibri" w:hAnsi="Calibri"/>
          <w:color w:val="000000"/>
          <w:sz w:val="22"/>
          <w:szCs w:val="22"/>
        </w:rPr>
        <w:t>- взаимодействие с багетными мастерскими (отправка заявок на багет, учет багета);</w:t>
      </w:r>
    </w:p>
    <w:p w:rsidR="00B410DE" w:rsidRPr="00B410DE" w:rsidRDefault="00B410DE" w:rsidP="00B410DE">
      <w:pPr>
        <w:spacing w:line="336" w:lineRule="atLeast"/>
        <w:rPr>
          <w:rFonts w:ascii="Calibri" w:hAnsi="Calibri"/>
          <w:color w:val="000000"/>
          <w:sz w:val="22"/>
          <w:szCs w:val="22"/>
        </w:rPr>
      </w:pPr>
      <w:r w:rsidRPr="00B410DE">
        <w:rPr>
          <w:rFonts w:ascii="Calibri" w:hAnsi="Calibri"/>
          <w:color w:val="000000"/>
          <w:sz w:val="22"/>
          <w:szCs w:val="22"/>
        </w:rPr>
        <w:t>- работа с посетителями галереи: прием заказов, консультирование;</w:t>
      </w:r>
    </w:p>
    <w:p w:rsidR="00B410DE" w:rsidRPr="00B410DE" w:rsidRDefault="00B410DE" w:rsidP="00B410DE">
      <w:pPr>
        <w:spacing w:line="336" w:lineRule="atLeast"/>
        <w:rPr>
          <w:rFonts w:ascii="Calibri" w:hAnsi="Calibri"/>
          <w:color w:val="000000"/>
          <w:sz w:val="22"/>
          <w:szCs w:val="22"/>
        </w:rPr>
      </w:pPr>
      <w:r w:rsidRPr="00B410DE">
        <w:rPr>
          <w:rFonts w:ascii="Calibri" w:hAnsi="Calibri"/>
          <w:color w:val="000000"/>
          <w:sz w:val="22"/>
          <w:szCs w:val="22"/>
        </w:rPr>
        <w:t>- подготовка необходимых материалов для проведения выставок;</w:t>
      </w:r>
    </w:p>
    <w:p w:rsidR="00B410DE" w:rsidRPr="00B410DE" w:rsidRDefault="00B410DE" w:rsidP="00B410DE">
      <w:pPr>
        <w:spacing w:line="336" w:lineRule="atLeast"/>
        <w:rPr>
          <w:rFonts w:ascii="Calibri" w:hAnsi="Calibri"/>
          <w:color w:val="000000"/>
          <w:sz w:val="22"/>
          <w:szCs w:val="22"/>
        </w:rPr>
      </w:pPr>
      <w:r w:rsidRPr="00B410DE">
        <w:rPr>
          <w:rFonts w:ascii="Calibri" w:hAnsi="Calibri"/>
          <w:color w:val="000000"/>
          <w:sz w:val="22"/>
          <w:szCs w:val="22"/>
        </w:rPr>
        <w:t>- написание рецензий и рекламных статей;</w:t>
      </w:r>
    </w:p>
    <w:p w:rsidR="00B410DE" w:rsidRPr="00B410DE" w:rsidRDefault="00B410DE" w:rsidP="00B410DE">
      <w:pPr>
        <w:spacing w:after="240" w:line="336" w:lineRule="atLeast"/>
        <w:rPr>
          <w:rFonts w:ascii="Calibri" w:hAnsi="Calibri"/>
          <w:color w:val="000000"/>
          <w:sz w:val="22"/>
          <w:szCs w:val="22"/>
        </w:rPr>
      </w:pPr>
      <w:r w:rsidRPr="00B410DE">
        <w:rPr>
          <w:rFonts w:ascii="Calibri" w:hAnsi="Calibri"/>
          <w:color w:val="000000"/>
          <w:sz w:val="22"/>
          <w:szCs w:val="22"/>
        </w:rPr>
        <w:t>- соблюдение порядка и доброжелательной атмосферы в галерее.</w:t>
      </w:r>
    </w:p>
    <w:p w:rsidR="00B410DE" w:rsidRPr="00B410DE" w:rsidRDefault="00B410DE" w:rsidP="00B410DE">
      <w:pPr>
        <w:spacing w:line="336" w:lineRule="atLeast"/>
        <w:rPr>
          <w:rFonts w:ascii="Calibri" w:hAnsi="Calibri"/>
          <w:color w:val="000000"/>
          <w:sz w:val="22"/>
          <w:szCs w:val="22"/>
        </w:rPr>
      </w:pPr>
      <w:r w:rsidRPr="00B410DE">
        <w:rPr>
          <w:rFonts w:ascii="Calibri" w:hAnsi="Calibri"/>
          <w:b/>
          <w:bCs/>
          <w:color w:val="000000"/>
          <w:sz w:val="22"/>
          <w:szCs w:val="22"/>
        </w:rPr>
        <w:t xml:space="preserve">Московское инвестиционное агентство недвижимости: </w:t>
      </w:r>
      <w:r w:rsidRPr="00B410DE">
        <w:rPr>
          <w:rFonts w:ascii="Calibri" w:hAnsi="Calibri"/>
          <w:color w:val="000000"/>
          <w:sz w:val="22"/>
          <w:szCs w:val="22"/>
        </w:rPr>
        <w:t>с января 2005 по апрель 2008</w:t>
      </w:r>
    </w:p>
    <w:p w:rsidR="00B410DE" w:rsidRPr="00B410DE" w:rsidRDefault="00B410DE" w:rsidP="00B410DE">
      <w:pPr>
        <w:spacing w:line="336" w:lineRule="atLeast"/>
        <w:rPr>
          <w:rFonts w:ascii="Calibri" w:hAnsi="Calibri"/>
          <w:color w:val="000000"/>
          <w:sz w:val="22"/>
          <w:szCs w:val="22"/>
        </w:rPr>
      </w:pPr>
      <w:r w:rsidRPr="00B410DE">
        <w:rPr>
          <w:rFonts w:ascii="Calibri" w:hAnsi="Calibri"/>
          <w:b/>
          <w:bCs/>
          <w:color w:val="000000"/>
          <w:sz w:val="22"/>
          <w:szCs w:val="22"/>
        </w:rPr>
        <w:t xml:space="preserve">Должность: </w:t>
      </w:r>
      <w:r w:rsidRPr="00B410DE">
        <w:rPr>
          <w:rFonts w:ascii="Calibri" w:hAnsi="Calibri"/>
          <w:color w:val="000000"/>
          <w:sz w:val="22"/>
          <w:szCs w:val="22"/>
        </w:rPr>
        <w:t>юрисконсульт</w:t>
      </w:r>
    </w:p>
    <w:p w:rsidR="00242690" w:rsidRPr="00242690" w:rsidRDefault="00242690" w:rsidP="00242690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C75EB8" w:rsidRDefault="00C75EB8" w:rsidP="00AD0BBE">
      <w:pPr>
        <w:rPr>
          <w:b/>
          <w:bCs/>
          <w:u w:val="single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C75EB8" w:rsidRPr="00B410DE" w:rsidRDefault="00B410DE" w:rsidP="00AD0BBE">
      <w:pPr>
        <w:rPr>
          <w:sz w:val="22"/>
          <w:szCs w:val="22"/>
        </w:rPr>
      </w:pPr>
      <w:r w:rsidRPr="00B410DE">
        <w:rPr>
          <w:rFonts w:ascii="Calibri" w:hAnsi="Calibri"/>
          <w:b/>
          <w:bCs/>
          <w:color w:val="000000"/>
          <w:sz w:val="22"/>
          <w:szCs w:val="22"/>
        </w:rPr>
        <w:t xml:space="preserve">Государственный Санкт-Петербургский Университет Культуры и Искусства: </w:t>
      </w:r>
      <w:r w:rsidRPr="00B410DE">
        <w:rPr>
          <w:rFonts w:ascii="Calibri" w:hAnsi="Calibri"/>
          <w:color w:val="000000"/>
          <w:sz w:val="22"/>
          <w:szCs w:val="22"/>
        </w:rPr>
        <w:t>(второе высшее), с 2009 по наст. время</w:t>
      </w:r>
      <w:r w:rsidRPr="00B410DE">
        <w:rPr>
          <w:rFonts w:ascii="Calibri" w:hAnsi="Calibri"/>
          <w:color w:val="000000"/>
          <w:sz w:val="22"/>
          <w:szCs w:val="22"/>
        </w:rPr>
        <w:br/>
        <w:t xml:space="preserve">Специальность: </w:t>
      </w:r>
      <w:proofErr w:type="spellStart"/>
      <w:r w:rsidRPr="00B410DE">
        <w:rPr>
          <w:rFonts w:ascii="Calibri" w:hAnsi="Calibri"/>
          <w:color w:val="000000"/>
          <w:sz w:val="22"/>
          <w:szCs w:val="22"/>
        </w:rPr>
        <w:t>арт-менеджер</w:t>
      </w:r>
      <w:proofErr w:type="spellEnd"/>
      <w:r w:rsidRPr="00B410DE">
        <w:rPr>
          <w:rFonts w:ascii="Calibri" w:hAnsi="Calibri"/>
          <w:color w:val="000000"/>
          <w:sz w:val="22"/>
          <w:szCs w:val="22"/>
        </w:rPr>
        <w:br/>
        <w:t>заочное отделение, 4-ый курс.</w:t>
      </w:r>
      <w:r w:rsidRPr="00B410DE">
        <w:rPr>
          <w:rFonts w:ascii="Calibri" w:hAnsi="Calibri"/>
          <w:color w:val="000000"/>
          <w:sz w:val="22"/>
          <w:szCs w:val="22"/>
        </w:rPr>
        <w:br/>
      </w:r>
      <w:r w:rsidRPr="00B410DE">
        <w:rPr>
          <w:rFonts w:ascii="Calibri" w:hAnsi="Calibri"/>
          <w:b/>
          <w:bCs/>
          <w:color w:val="000000"/>
          <w:sz w:val="22"/>
          <w:szCs w:val="22"/>
        </w:rPr>
        <w:t xml:space="preserve">Московская Государственная Юридическая Академия: </w:t>
      </w:r>
      <w:r w:rsidRPr="00B410DE">
        <w:rPr>
          <w:rFonts w:ascii="Calibri" w:hAnsi="Calibri"/>
          <w:color w:val="000000"/>
          <w:sz w:val="22"/>
          <w:szCs w:val="22"/>
        </w:rPr>
        <w:t>(высшее (специалист)), с 2002 по 2007</w:t>
      </w:r>
      <w:r w:rsidRPr="00B410DE">
        <w:rPr>
          <w:rFonts w:ascii="Calibri" w:hAnsi="Calibri"/>
          <w:color w:val="000000"/>
          <w:sz w:val="22"/>
          <w:szCs w:val="22"/>
        </w:rPr>
        <w:br/>
        <w:t>Специальность: юрист</w:t>
      </w:r>
    </w:p>
    <w:p w:rsidR="00B410DE" w:rsidRDefault="00B410DE" w:rsidP="00AD0BBE"/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20669D" w:rsidRDefault="0020669D" w:rsidP="00AD0BBE">
      <w:r>
        <w:rPr>
          <w:rFonts w:ascii="Tahoma" w:hAnsi="Tahoma" w:cs="Tahoma"/>
          <w:color w:val="333333"/>
          <w:sz w:val="18"/>
          <w:szCs w:val="18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0E1555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A3ED1"/>
    <w:rsid w:val="0020669D"/>
    <w:rsid w:val="00213198"/>
    <w:rsid w:val="00231618"/>
    <w:rsid w:val="00242690"/>
    <w:rsid w:val="00336752"/>
    <w:rsid w:val="00472A2C"/>
    <w:rsid w:val="004C64E7"/>
    <w:rsid w:val="004F218D"/>
    <w:rsid w:val="00670E56"/>
    <w:rsid w:val="00693637"/>
    <w:rsid w:val="006B6D9A"/>
    <w:rsid w:val="006C5CEE"/>
    <w:rsid w:val="0070595F"/>
    <w:rsid w:val="00776A12"/>
    <w:rsid w:val="0088342B"/>
    <w:rsid w:val="00927E9B"/>
    <w:rsid w:val="00946804"/>
    <w:rsid w:val="0099258F"/>
    <w:rsid w:val="009A3489"/>
    <w:rsid w:val="009A4097"/>
    <w:rsid w:val="009A62FA"/>
    <w:rsid w:val="009C2C38"/>
    <w:rsid w:val="00A25EB1"/>
    <w:rsid w:val="00AD0BBE"/>
    <w:rsid w:val="00AE3BAE"/>
    <w:rsid w:val="00B06D2E"/>
    <w:rsid w:val="00B410DE"/>
    <w:rsid w:val="00C75EB8"/>
    <w:rsid w:val="00DC3746"/>
    <w:rsid w:val="00E80782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semiHidden/>
    <w:unhideWhenUsed/>
    <w:rsid w:val="0088342B"/>
    <w:pPr>
      <w:spacing w:before="105" w:after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1540</Characters>
  <Application>Microsoft Office Word</Application>
  <DocSecurity>0</DocSecurity>
  <Lines>12</Lines>
  <Paragraphs>3</Paragraphs>
  <ScaleCrop>false</ScaleCrop>
  <Company>Home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24</cp:revision>
  <dcterms:created xsi:type="dcterms:W3CDTF">2015-01-08T22:30:00Z</dcterms:created>
  <dcterms:modified xsi:type="dcterms:W3CDTF">2015-02-25T15:59:00Z</dcterms:modified>
</cp:coreProperties>
</file>