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0548B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CC073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CC073A">
        <w:rPr>
          <w:rFonts w:ascii="Tahoma" w:hAnsi="Tahoma" w:cs="Tahoma"/>
          <w:color w:val="333333"/>
          <w:sz w:val="18"/>
          <w:szCs w:val="18"/>
        </w:rPr>
        <w:t>фил</w:t>
      </w:r>
      <w:r w:rsidR="00CC02A3">
        <w:rPr>
          <w:rFonts w:ascii="Tahoma" w:hAnsi="Tahoma" w:cs="Tahoma"/>
          <w:color w:val="333333"/>
          <w:sz w:val="18"/>
          <w:szCs w:val="18"/>
        </w:rPr>
        <w:t>олога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CC073A">
        <w:trPr>
          <w:tblCellSpacing w:w="0" w:type="dxa"/>
        </w:trPr>
        <w:tc>
          <w:tcPr>
            <w:tcW w:w="0" w:type="auto"/>
          </w:tcPr>
          <w:p w:rsidR="00CC02A3" w:rsidRPr="00CC02A3" w:rsidRDefault="00CC02A3" w:rsidP="00CC02A3">
            <w:pPr>
              <w:textAlignment w:val="top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 w:rsidRPr="00CC02A3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Общий рабочий стаж — 4 года</w:t>
            </w:r>
          </w:p>
          <w:p w:rsidR="00CC02A3" w:rsidRPr="00CC02A3" w:rsidRDefault="00CC02A3" w:rsidP="00CC02A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CC02A3">
              <w:rPr>
                <w:rFonts w:ascii="Roboto" w:hAnsi="Roboto"/>
                <w:color w:val="000000"/>
                <w:sz w:val="22"/>
                <w:szCs w:val="22"/>
              </w:rPr>
              <w:t>март 2011 — н.в.</w:t>
            </w:r>
            <w:r w:rsidRPr="00CC02A3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CC02A3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4 года</w:t>
            </w:r>
          </w:p>
          <w:p w:rsidR="00CC02A3" w:rsidRPr="00CC02A3" w:rsidRDefault="00CC02A3" w:rsidP="00CC02A3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02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Специалист по работе с молодежью</w:t>
            </w:r>
          </w:p>
          <w:p w:rsidR="00CC02A3" w:rsidRPr="00CC02A3" w:rsidRDefault="00CC02A3" w:rsidP="00CC02A3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CC02A3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CC02A3" w:rsidRPr="00CC02A3" w:rsidRDefault="00CC02A3" w:rsidP="00CC02A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CC02A3">
              <w:rPr>
                <w:rFonts w:ascii="Roboto" w:hAnsi="Roboto"/>
                <w:color w:val="000000"/>
                <w:sz w:val="22"/>
                <w:szCs w:val="22"/>
              </w:rPr>
              <w:t xml:space="preserve">ДЮЦ "Молодежный", г. Новосибирск. </w:t>
            </w:r>
          </w:p>
          <w:p w:rsidR="00CC02A3" w:rsidRPr="00CC02A3" w:rsidRDefault="00CC02A3" w:rsidP="00CC02A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CC02A3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CC02A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Организация молодежи, проведение </w:t>
            </w:r>
            <w:proofErr w:type="spellStart"/>
            <w:r w:rsidRPr="00CC02A3">
              <w:rPr>
                <w:rFonts w:ascii="Roboto" w:hAnsi="Roboto"/>
                <w:color w:val="000000"/>
                <w:sz w:val="22"/>
                <w:szCs w:val="22"/>
              </w:rPr>
              <w:t>развлекательно-досуговых</w:t>
            </w:r>
            <w:proofErr w:type="spellEnd"/>
            <w:r w:rsidRPr="00CC02A3">
              <w:rPr>
                <w:rFonts w:ascii="Roboto" w:hAnsi="Roboto"/>
                <w:color w:val="000000"/>
                <w:sz w:val="22"/>
                <w:szCs w:val="22"/>
              </w:rPr>
              <w:t xml:space="preserve"> мероприятий и ведение кружка по журналистике</w:t>
            </w:r>
          </w:p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14F9" w:rsidRPr="00CC02A3" w:rsidRDefault="00CC02A3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CC02A3">
        <w:rPr>
          <w:rFonts w:ascii="Roboto" w:hAnsi="Roboto"/>
          <w:color w:val="000000"/>
          <w:sz w:val="22"/>
          <w:szCs w:val="22"/>
        </w:rPr>
        <w:t xml:space="preserve">Новосибирский государственный педагогический университет , г. Новосибирск. Уровень образования: Высшее. Факультет: ИФМИП. Специальность: </w:t>
      </w:r>
      <w:proofErr w:type="spellStart"/>
      <w:r w:rsidRPr="00CC02A3">
        <w:rPr>
          <w:rStyle w:val="hgltbg2"/>
          <w:rFonts w:ascii="Roboto" w:hAnsi="Roboto"/>
          <w:sz w:val="22"/>
          <w:szCs w:val="22"/>
        </w:rPr>
        <w:t>Филолог</w:t>
      </w:r>
      <w:r w:rsidRPr="00CC02A3">
        <w:rPr>
          <w:rFonts w:ascii="Roboto" w:hAnsi="Roboto"/>
          <w:color w:val="000000"/>
          <w:sz w:val="22"/>
          <w:szCs w:val="22"/>
        </w:rPr>
        <w:t>.преподаватель</w:t>
      </w:r>
      <w:proofErr w:type="spellEnd"/>
      <w:r w:rsidRPr="00CC02A3">
        <w:rPr>
          <w:rFonts w:ascii="Roboto" w:hAnsi="Roboto"/>
          <w:color w:val="000000"/>
          <w:sz w:val="22"/>
          <w:szCs w:val="22"/>
        </w:rPr>
        <w:t>. Форма обучения: Дневная/Очная.</w:t>
      </w:r>
    </w:p>
    <w:p w:rsidR="004A3AA5" w:rsidRDefault="004A3AA5" w:rsidP="004A3AA5">
      <w:pPr>
        <w:pStyle w:val="a6"/>
        <w:textAlignment w:val="top"/>
      </w:pP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F0548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C02A3"/>
    <w:rsid w:val="00CC073A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46</cp:revision>
  <dcterms:created xsi:type="dcterms:W3CDTF">2015-01-08T22:30:00Z</dcterms:created>
  <dcterms:modified xsi:type="dcterms:W3CDTF">2015-03-02T17:39:00Z</dcterms:modified>
</cp:coreProperties>
</file>