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7113EA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861FE8" w:rsidRPr="00861FE8">
        <w:rPr>
          <w:rFonts w:ascii="Tahoma" w:hAnsi="Tahoma" w:cs="Tahoma"/>
          <w:color w:val="333333"/>
          <w:sz w:val="18"/>
          <w:szCs w:val="18"/>
        </w:rPr>
        <w:t xml:space="preserve"> </w:t>
      </w:r>
      <w:r w:rsidR="00106E77">
        <w:rPr>
          <w:rFonts w:ascii="Tahoma" w:hAnsi="Tahoma" w:cs="Tahoma"/>
          <w:color w:val="333333"/>
          <w:sz w:val="18"/>
          <w:szCs w:val="18"/>
        </w:rPr>
        <w:t>корректора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0"/>
        <w:gridCol w:w="884"/>
        <w:gridCol w:w="4341"/>
      </w:tblGrid>
      <w:tr w:rsidR="001013AE" w:rsidRPr="001013A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94"/>
        <w:gridCol w:w="1570"/>
        <w:gridCol w:w="201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68"/>
              <w:gridCol w:w="201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06E77" w:rsidRPr="00106E77" w:rsidRDefault="00106E77" w:rsidP="00106E77">
                  <w:pPr>
                    <w:spacing w:line="315" w:lineRule="atLeast"/>
                    <w:textAlignment w:val="top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 w:rsidRPr="00106E77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Декабрь 2011 — Октябрь 2013</w:t>
                  </w:r>
                </w:p>
                <w:p w:rsidR="00106E77" w:rsidRPr="00106E77" w:rsidRDefault="00106E77" w:rsidP="00106E77">
                  <w:pPr>
                    <w:spacing w:line="315" w:lineRule="atLeast"/>
                    <w:textAlignment w:val="top"/>
                    <w:rPr>
                      <w:rFonts w:ascii="Arial" w:hAnsi="Arial" w:cs="Arial"/>
                      <w:color w:val="AAAAAA"/>
                      <w:sz w:val="18"/>
                      <w:szCs w:val="18"/>
                    </w:rPr>
                  </w:pPr>
                  <w:r w:rsidRPr="00106E77">
                    <w:rPr>
                      <w:rFonts w:ascii="Arial" w:hAnsi="Arial" w:cs="Arial"/>
                      <w:color w:val="AAAAAA"/>
                      <w:sz w:val="18"/>
                      <w:szCs w:val="18"/>
                    </w:rPr>
                    <w:t>1 год 11 месяцев</w:t>
                  </w:r>
                </w:p>
                <w:p w:rsidR="00106E77" w:rsidRPr="00106E77" w:rsidRDefault="00106E77" w:rsidP="00106E77">
                  <w:pPr>
                    <w:spacing w:line="315" w:lineRule="atLeast"/>
                    <w:textAlignment w:val="top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 w:rsidRPr="00106E77">
                    <w:rPr>
                      <w:rFonts w:ascii="Arial" w:hAnsi="Arial" w:cs="Arial"/>
                      <w:b/>
                      <w:bCs/>
                      <w:color w:val="333333"/>
                      <w:sz w:val="21"/>
                    </w:rPr>
                    <w:t>ГК Звезда</w:t>
                  </w:r>
                </w:p>
                <w:p w:rsidR="00106E77" w:rsidRPr="00106E77" w:rsidRDefault="00106E77" w:rsidP="00106E77">
                  <w:pPr>
                    <w:spacing w:before="100" w:beforeAutospacing="1" w:after="100" w:afterAutospacing="1" w:line="315" w:lineRule="atLeast"/>
                    <w:textAlignment w:val="top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 w:rsidRPr="00106E77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Новосибирск</w:t>
                  </w:r>
                </w:p>
                <w:p w:rsidR="00106E77" w:rsidRPr="00106E77" w:rsidRDefault="00106E77" w:rsidP="00106E77">
                  <w:pPr>
                    <w:spacing w:before="100" w:beforeAutospacing="1" w:after="100" w:afterAutospacing="1" w:line="315" w:lineRule="atLeast"/>
                    <w:textAlignment w:val="top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 w:rsidRPr="00106E77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 xml:space="preserve">СМИ, маркетинг, реклама, BTL, PR, дизайн, </w:t>
                  </w:r>
                  <w:proofErr w:type="spellStart"/>
                  <w:r w:rsidRPr="00106E77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продюсирование</w:t>
                  </w:r>
                  <w:proofErr w:type="spellEnd"/>
                  <w:r w:rsidRPr="00106E77">
                    <w:rPr>
                      <w:rFonts w:ascii="Arial" w:hAnsi="Arial" w:cs="Arial"/>
                      <w:color w:val="333333"/>
                      <w:sz w:val="18"/>
                    </w:rPr>
                    <w:t>... Показать еще</w:t>
                  </w:r>
                </w:p>
                <w:p w:rsidR="00106E77" w:rsidRPr="00106E77" w:rsidRDefault="00106E77" w:rsidP="00106E77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315" w:lineRule="atLeast"/>
                    <w:ind w:left="360"/>
                    <w:textAlignment w:val="top"/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</w:pPr>
                  <w:r w:rsidRPr="00106E77"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1" type="#_x0000_t75" style="width:1in;height:18pt" o:ole="">
                        <v:imagedata r:id="rId6" o:title=""/>
                      </v:shape>
                      <w:control r:id="rId7" w:name="DefaultOcxName" w:shapeid="_x0000_i1031"/>
                    </w:object>
                  </w:r>
                  <w:r w:rsidRPr="00106E77"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>Издательская деятельность</w:t>
                  </w:r>
                </w:p>
                <w:p w:rsidR="00106E77" w:rsidRPr="00106E77" w:rsidRDefault="00106E77" w:rsidP="00106E77">
                  <w:pPr>
                    <w:spacing w:line="315" w:lineRule="atLeast"/>
                    <w:textAlignment w:val="top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 w:rsidRPr="00106E77">
                    <w:rPr>
                      <w:rFonts w:ascii="Arial" w:hAnsi="Arial" w:cs="Arial"/>
                      <w:b/>
                      <w:bCs/>
                      <w:color w:val="333333"/>
                      <w:sz w:val="21"/>
                    </w:rPr>
                    <w:t>Главный редактор</w:t>
                  </w:r>
                </w:p>
                <w:p w:rsidR="00106E77" w:rsidRPr="00106E77" w:rsidRDefault="00106E77" w:rsidP="00106E77">
                  <w:pPr>
                    <w:spacing w:line="315" w:lineRule="atLeast"/>
                    <w:textAlignment w:val="top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 w:rsidRPr="00106E77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Личные продажи, подбор персонала, формирование отдела продаж, обучение продажам рекламы в печатное издание с нуля, ежедневные планерки, мотивация на выполнения плана продаж, планирование, анализ, отчеты для руководства, начисление заработной платы и многое другое.</w:t>
                  </w:r>
                </w:p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"/>
        <w:gridCol w:w="2334"/>
        <w:gridCol w:w="2334"/>
        <w:gridCol w:w="133"/>
        <w:gridCol w:w="1547"/>
        <w:gridCol w:w="1694"/>
        <w:gridCol w:w="1032"/>
      </w:tblGrid>
      <w:tr w:rsidR="00861FE8" w:rsidRPr="00861FE8">
        <w:trPr>
          <w:gridAfter w:val="2"/>
          <w:wAfter w:w="1091" w:type="pct"/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14"/>
              <w:gridCol w:w="3315"/>
            </w:tblGrid>
            <w:tr w:rsidR="00520100" w:rsidRPr="00520100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20100" w:rsidRPr="00520100" w:rsidRDefault="00520100" w:rsidP="00520100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20100" w:rsidRPr="0052010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20100" w:rsidRPr="00520100" w:rsidRDefault="00520100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20100" w:rsidRPr="00520100" w:rsidRDefault="00520100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B763A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6E77" w:rsidRDefault="00106E77" w:rsidP="00106E77">
            <w:pPr>
              <w:spacing w:line="315" w:lineRule="atLeast"/>
              <w:textAlignment w:val="top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Высшее, </w:t>
            </w:r>
            <w:r w:rsidRPr="00106E77">
              <w:rPr>
                <w:rFonts w:ascii="Arial" w:hAnsi="Arial" w:cs="Arial"/>
                <w:color w:val="333333"/>
                <w:sz w:val="21"/>
                <w:szCs w:val="21"/>
              </w:rPr>
              <w:t>2006</w:t>
            </w:r>
            <w:r w:rsidRPr="00106E77">
              <w:rPr>
                <w:rFonts w:ascii="Arial" w:hAnsi="Arial" w:cs="Arial"/>
                <w:color w:val="333333"/>
                <w:sz w:val="21"/>
                <w:szCs w:val="21"/>
              </w:rPr>
              <w:tab/>
              <w:t>Русско-немецкий университет, Новосибирск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1"/>
              <w:gridCol w:w="36"/>
            </w:tblGrid>
            <w:tr w:rsidR="00106E77" w:rsidTr="00106E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300" w:type="dxa"/>
                  </w:tcMar>
                  <w:hideMark/>
                </w:tcPr>
                <w:p w:rsidR="00106E77" w:rsidRDefault="00106E77" w:rsidP="00106E77">
                  <w:pPr>
                    <w:spacing w:after="150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hideMark/>
                </w:tcPr>
                <w:p w:rsidR="00106E77" w:rsidRDefault="00106E77" w:rsidP="00106E77">
                  <w:pPr>
                    <w:spacing w:after="150"/>
                    <w:rPr>
                      <w:color w:val="AAAAAA"/>
                    </w:rPr>
                  </w:pPr>
                </w:p>
              </w:tc>
            </w:tr>
          </w:tbl>
          <w:p w:rsidR="004A439D" w:rsidRPr="009C2AB2" w:rsidRDefault="004A439D" w:rsidP="00BE26F8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106E77">
        <w:trPr>
          <w:gridAfter w:val="3"/>
          <w:wAfter w:w="2219" w:type="pct"/>
          <w:tblCellSpacing w:w="15" w:type="dxa"/>
        </w:trPr>
        <w:tc>
          <w:tcPr>
            <w:tcW w:w="2734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106E77">
        <w:trPr>
          <w:tblCellSpacing w:w="15" w:type="dxa"/>
        </w:trPr>
        <w:tc>
          <w:tcPr>
            <w:tcW w:w="2734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106E77">
        <w:trPr>
          <w:tblCellSpacing w:w="15" w:type="dxa"/>
        </w:trPr>
        <w:tc>
          <w:tcPr>
            <w:tcW w:w="2734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391EC2" w:rsidP="00AD0BBE">
      <w:hyperlink r:id="rId8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D57EC"/>
    <w:multiLevelType w:val="multilevel"/>
    <w:tmpl w:val="8242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0"/>
  </w:num>
  <w:num w:numId="5">
    <w:abstractNumId w:val="12"/>
  </w:num>
  <w:num w:numId="6">
    <w:abstractNumId w:val="11"/>
  </w:num>
  <w:num w:numId="7">
    <w:abstractNumId w:val="3"/>
  </w:num>
  <w:num w:numId="8">
    <w:abstractNumId w:val="18"/>
  </w:num>
  <w:num w:numId="9">
    <w:abstractNumId w:val="14"/>
  </w:num>
  <w:num w:numId="10">
    <w:abstractNumId w:val="5"/>
  </w:num>
  <w:num w:numId="11">
    <w:abstractNumId w:val="7"/>
  </w:num>
  <w:num w:numId="12">
    <w:abstractNumId w:val="13"/>
  </w:num>
  <w:num w:numId="13">
    <w:abstractNumId w:val="6"/>
  </w:num>
  <w:num w:numId="14">
    <w:abstractNumId w:val="8"/>
  </w:num>
  <w:num w:numId="15">
    <w:abstractNumId w:val="9"/>
  </w:num>
  <w:num w:numId="16">
    <w:abstractNumId w:val="16"/>
  </w:num>
  <w:num w:numId="17">
    <w:abstractNumId w:val="17"/>
  </w:num>
  <w:num w:numId="18">
    <w:abstractNumId w:val="19"/>
  </w:num>
  <w:num w:numId="19">
    <w:abstractNumId w:val="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E1555"/>
    <w:rsid w:val="000F0740"/>
    <w:rsid w:val="001013AE"/>
    <w:rsid w:val="00106E77"/>
    <w:rsid w:val="00124B92"/>
    <w:rsid w:val="001556DF"/>
    <w:rsid w:val="0019746E"/>
    <w:rsid w:val="001A3ED1"/>
    <w:rsid w:val="001B2BCA"/>
    <w:rsid w:val="001B2CC3"/>
    <w:rsid w:val="001B74AB"/>
    <w:rsid w:val="001C0188"/>
    <w:rsid w:val="001C12C5"/>
    <w:rsid w:val="0020669D"/>
    <w:rsid w:val="00213198"/>
    <w:rsid w:val="00220B5E"/>
    <w:rsid w:val="00231618"/>
    <w:rsid w:val="00242690"/>
    <w:rsid w:val="00267BA8"/>
    <w:rsid w:val="00270EFF"/>
    <w:rsid w:val="0029438C"/>
    <w:rsid w:val="002968EA"/>
    <w:rsid w:val="003137D1"/>
    <w:rsid w:val="00336752"/>
    <w:rsid w:val="00340838"/>
    <w:rsid w:val="0034450C"/>
    <w:rsid w:val="00345C8E"/>
    <w:rsid w:val="00391EC2"/>
    <w:rsid w:val="00396453"/>
    <w:rsid w:val="003B1A86"/>
    <w:rsid w:val="003C0614"/>
    <w:rsid w:val="003D1700"/>
    <w:rsid w:val="003D4D0F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5CEE"/>
    <w:rsid w:val="006D1F5E"/>
    <w:rsid w:val="0070595F"/>
    <w:rsid w:val="007113EA"/>
    <w:rsid w:val="00711A3C"/>
    <w:rsid w:val="00755E99"/>
    <w:rsid w:val="00756291"/>
    <w:rsid w:val="007727FD"/>
    <w:rsid w:val="00776A12"/>
    <w:rsid w:val="007C6036"/>
    <w:rsid w:val="007D6797"/>
    <w:rsid w:val="007E2210"/>
    <w:rsid w:val="0080071F"/>
    <w:rsid w:val="00805D0C"/>
    <w:rsid w:val="00833588"/>
    <w:rsid w:val="00861FE8"/>
    <w:rsid w:val="00862AE7"/>
    <w:rsid w:val="0088342B"/>
    <w:rsid w:val="008C7E67"/>
    <w:rsid w:val="008E601D"/>
    <w:rsid w:val="008F058D"/>
    <w:rsid w:val="00927E9B"/>
    <w:rsid w:val="00946804"/>
    <w:rsid w:val="00951366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21E86"/>
    <w:rsid w:val="00A25EB1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F0548B"/>
    <w:rsid w:val="00F31877"/>
    <w:rsid w:val="00F478E6"/>
    <w:rsid w:val="00F72068"/>
    <w:rsid w:val="00F94234"/>
    <w:rsid w:val="00F95DCB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310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280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194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5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33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06134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9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8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065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97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029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43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00primerov.ru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1000primer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129</cp:revision>
  <dcterms:created xsi:type="dcterms:W3CDTF">2015-01-08T22:30:00Z</dcterms:created>
  <dcterms:modified xsi:type="dcterms:W3CDTF">2015-04-09T15:17:00Z</dcterms:modified>
</cp:coreProperties>
</file>