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6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080ADE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080ADE">
        <w:rPr>
          <w:rFonts w:ascii="Tahoma" w:hAnsi="Tahoma" w:cs="Tahoma"/>
          <w:color w:val="333333"/>
          <w:sz w:val="18"/>
          <w:szCs w:val="18"/>
        </w:rPr>
        <w:t>визажиста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5"/>
        <w:gridCol w:w="624"/>
        <w:gridCol w:w="624"/>
        <w:gridCol w:w="624"/>
        <w:gridCol w:w="624"/>
        <w:gridCol w:w="3054"/>
      </w:tblGrid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6"/>
              <w:gridCol w:w="2846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0AD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80ADE" w:rsidRDefault="00080A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11/2005 - 09/2014</w:t>
            </w:r>
          </w:p>
        </w:tc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80ADE" w:rsidRDefault="00080AD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ЗАО "Мэри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Кей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консультант по красоте</w:t>
            </w:r>
          </w:p>
        </w:tc>
      </w:tr>
      <w:tr w:rsidR="00080ADE" w:rsidTr="00080ADE">
        <w:trPr>
          <w:trHeight w:val="273"/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80ADE" w:rsidRPr="00080ADE" w:rsidRDefault="00080A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AD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мастер-классов по уходу за </w:t>
            </w:r>
            <w:proofErr w:type="spellStart"/>
            <w:r w:rsidRPr="00080ADE">
              <w:rPr>
                <w:rFonts w:ascii="Arial" w:hAnsi="Arial" w:cs="Arial"/>
                <w:color w:val="000000"/>
                <w:sz w:val="20"/>
                <w:szCs w:val="20"/>
              </w:rPr>
              <w:t>кожей,макияжу,ароматам,бизнес-интервью</w:t>
            </w:r>
            <w:proofErr w:type="spellEnd"/>
            <w:r w:rsidRPr="00080AD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080ADE">
              <w:rPr>
                <w:rFonts w:ascii="Arial" w:hAnsi="Arial" w:cs="Arial"/>
                <w:color w:val="000000"/>
                <w:sz w:val="20"/>
                <w:szCs w:val="20"/>
              </w:rPr>
              <w:t>партнерами,фотосессии</w:t>
            </w:r>
            <w:proofErr w:type="spellEnd"/>
            <w:r w:rsidRPr="00080ADE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80ADE">
              <w:rPr>
                <w:rFonts w:ascii="Arial" w:hAnsi="Arial" w:cs="Arial"/>
                <w:color w:val="000000"/>
                <w:sz w:val="20"/>
                <w:szCs w:val="20"/>
              </w:rPr>
              <w:t>клиентов,все</w:t>
            </w:r>
            <w:proofErr w:type="spellEnd"/>
            <w:r w:rsidRPr="00080ADE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виды макияжа (платные),упаковка и оформление продукции для праздников и др.</w:t>
            </w: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1"/>
        <w:gridCol w:w="1092"/>
        <w:gridCol w:w="1092"/>
        <w:gridCol w:w="1092"/>
        <w:gridCol w:w="1093"/>
        <w:gridCol w:w="241"/>
        <w:gridCol w:w="241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93"/>
              <w:gridCol w:w="239"/>
            </w:tblGrid>
            <w:tr w:rsidR="00D764EC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"/>
                    <w:gridCol w:w="9343"/>
                  </w:tblGrid>
                  <w:tr w:rsidR="00080ADE" w:rsidRPr="00080AD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80ADE" w:rsidRPr="00080ADE" w:rsidRDefault="00080ADE" w:rsidP="00080AD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80ADE" w:rsidRPr="00080ADE" w:rsidRDefault="00080ADE" w:rsidP="00080AD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080AD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2011 - 2011: Стилист-визажист международного уровня Светлана </w:t>
                        </w:r>
                        <w:proofErr w:type="spellStart"/>
                        <w:r w:rsidRPr="00080AD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Сабанцева</w:t>
                        </w:r>
                        <w:proofErr w:type="spellEnd"/>
                        <w:r w:rsidRPr="00080AD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Pr="00080AD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визажист</w:t>
                        </w:r>
                      </w:p>
                    </w:tc>
                  </w:tr>
                </w:tbl>
                <w:p w:rsidR="00D764EC" w:rsidRDefault="00D764EC"/>
              </w:tc>
            </w:tr>
            <w:tr w:rsidR="00D764EC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D764EC" w:rsidRDefault="00D764EC"/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64EC" w:rsidRPr="00520100" w:rsidRDefault="00D764EC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B07CFB" w:rsidP="00AD0BBE">
      <w:hyperlink r:id="rId7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0ADE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07CFB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00prime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00prime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83DE8-1C2C-4C8A-B640-6B13503A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144</cp:revision>
  <dcterms:created xsi:type="dcterms:W3CDTF">2015-01-08T22:30:00Z</dcterms:created>
  <dcterms:modified xsi:type="dcterms:W3CDTF">2015-05-07T10:46:00Z</dcterms:modified>
</cp:coreProperties>
</file>