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F5508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F55080" w:rsidRPr="00F55080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55080">
        <w:rPr>
          <w:rFonts w:ascii="Tahoma" w:hAnsi="Tahoma" w:cs="Tahoma"/>
          <w:color w:val="333333"/>
          <w:sz w:val="18"/>
          <w:szCs w:val="18"/>
        </w:rPr>
        <w:t>кладовщика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  <w:gridCol w:w="101"/>
        <w:gridCol w:w="101"/>
        <w:gridCol w:w="101"/>
        <w:gridCol w:w="40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3"/>
              <w:gridCol w:w="443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"/>
              <w:gridCol w:w="8249"/>
            </w:tblGrid>
            <w:tr w:rsidR="00F55080" w:rsidRPr="00F55080" w:rsidTr="00F55080">
              <w:trPr>
                <w:trHeight w:val="6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F55080" w:rsidRPr="00F55080" w:rsidRDefault="00F55080" w:rsidP="00F5508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55080" w:rsidRPr="00F55080" w:rsidRDefault="00F55080" w:rsidP="00F5508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508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ООО "Альянс Капитал" (</w:t>
                  </w:r>
                  <w:proofErr w:type="spellStart"/>
                  <w:r w:rsidRPr="00F5508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Ула-Удэ</w:t>
                  </w:r>
                  <w:proofErr w:type="spellEnd"/>
                  <w:r w:rsidRPr="00F5508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Pr="00F5508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Заведующий склада</w:t>
                  </w:r>
                </w:p>
              </w:tc>
            </w:tr>
          </w:tbl>
          <w:p w:rsidR="00D764EC" w:rsidRPr="001F6C79" w:rsidRDefault="00D764EC" w:rsidP="00857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3668"/>
              <w:gridCol w:w="2573"/>
              <w:gridCol w:w="275"/>
              <w:gridCol w:w="2951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81975" w:rsidRPr="00F55080" w:rsidRDefault="00381975" w:rsidP="001000DC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55080" w:rsidRDefault="00F55080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5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2012 - 2012: АНОО "Учебный центр Академия" г. Новосибирск,</w:t>
                  </w:r>
                  <w:r w:rsidRPr="00F55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Кладовщик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94D7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00DC"/>
    <w:rsid w:val="001013AE"/>
    <w:rsid w:val="00124B92"/>
    <w:rsid w:val="00130AD3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57499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1060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94D7C"/>
    <w:rsid w:val="00EA4894"/>
    <w:rsid w:val="00EB260D"/>
    <w:rsid w:val="00EC32B4"/>
    <w:rsid w:val="00EC4408"/>
    <w:rsid w:val="00EE7263"/>
    <w:rsid w:val="00F0548B"/>
    <w:rsid w:val="00F31877"/>
    <w:rsid w:val="00F478E6"/>
    <w:rsid w:val="00F55080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2015-05-11T11:56:00Z</dcterms:modified>
</cp:coreProperties>
</file>